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9728" w14:textId="77777777" w:rsidR="004044F4" w:rsidRDefault="004044F4" w:rsidP="004044F4">
      <w:pPr>
        <w:jc w:val="center"/>
      </w:pPr>
      <w:r>
        <w:t>Инструкция для вступления в Ассоциацию специалистов по 3</w:t>
      </w:r>
      <w:r>
        <w:rPr>
          <w:lang w:val="en-US"/>
        </w:rPr>
        <w:t>D</w:t>
      </w:r>
      <w:r>
        <w:t xml:space="preserve"> печати в медицине</w:t>
      </w:r>
    </w:p>
    <w:p w14:paraId="02FA9122" w14:textId="77777777" w:rsidR="004044F4" w:rsidRPr="007E5F37" w:rsidRDefault="004044F4" w:rsidP="004044F4">
      <w:r>
        <w:t xml:space="preserve">1) Скачать и заполнить образец заявки и согласие на обработку персональных данных </w:t>
      </w:r>
      <w:r w:rsidRPr="000904FE">
        <w:br/>
      </w:r>
      <w:r w:rsidRPr="000904FE">
        <w:br/>
      </w:r>
      <w:hyperlink r:id="rId4" w:history="1">
        <w:r>
          <w:rPr>
            <w:rStyle w:val="a3"/>
          </w:rPr>
          <w:t>Заявка для физ. лиц</w:t>
        </w:r>
      </w:hyperlink>
      <w:r w:rsidRPr="007E5F37">
        <w:br/>
      </w:r>
      <w:hyperlink r:id="rId5" w:history="1">
        <w:r w:rsidRPr="000933EB">
          <w:rPr>
            <w:rStyle w:val="a3"/>
          </w:rPr>
          <w:t>Заявка для юр.лиц</w:t>
        </w:r>
      </w:hyperlink>
      <w:r w:rsidRPr="007E5F37">
        <w:br/>
      </w:r>
      <w:hyperlink r:id="rId6" w:history="1">
        <w:r w:rsidRPr="000933EB">
          <w:rPr>
            <w:rStyle w:val="a3"/>
          </w:rPr>
          <w:t>Согласие на обработку персональных данных</w:t>
        </w:r>
      </w:hyperlink>
      <w:r>
        <w:br/>
      </w:r>
    </w:p>
    <w:p w14:paraId="619E7049" w14:textId="77777777" w:rsidR="004044F4" w:rsidRDefault="004044F4" w:rsidP="004044F4">
      <w:r>
        <w:t>2) Оплатить членский взнос (500 рублей</w:t>
      </w:r>
      <w:r w:rsidR="00294904" w:rsidRPr="00294904">
        <w:t xml:space="preserve"> </w:t>
      </w:r>
      <w:r w:rsidR="00294904">
        <w:t>для физ. лиц, 10000 для юр. лиц</w:t>
      </w:r>
      <w:r>
        <w:t xml:space="preserve">). </w:t>
      </w:r>
    </w:p>
    <w:p w14:paraId="16467D70" w14:textId="77777777" w:rsidR="004044F4" w:rsidRDefault="004044F4" w:rsidP="004044F4">
      <w:pPr>
        <w:pStyle w:val="Standard"/>
        <w:jc w:val="both"/>
        <w:rPr>
          <w:lang w:val="ru-RU"/>
        </w:rPr>
      </w:pPr>
      <w:r>
        <w:rPr>
          <w:lang w:val="ru-RU"/>
        </w:rPr>
        <w:t>Реквизиты счета для оплаты членских взносов:</w:t>
      </w:r>
    </w:p>
    <w:p w14:paraId="2946DECC" w14:textId="77777777" w:rsidR="004044F4" w:rsidRDefault="004044F4" w:rsidP="004044F4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Наименование организации:</w:t>
      </w:r>
      <w:r>
        <w:rPr>
          <w:lang w:val="ru-RU"/>
        </w:rPr>
        <w:t xml:space="preserve"> Ассоциация специалистов по 3Д печати в медицине</w:t>
      </w:r>
    </w:p>
    <w:p w14:paraId="1EDDF8ED" w14:textId="77777777" w:rsidR="004044F4" w:rsidRDefault="004044F4" w:rsidP="004044F4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ИНН:</w:t>
      </w:r>
      <w:r>
        <w:rPr>
          <w:lang w:val="ru-RU"/>
        </w:rPr>
        <w:t xml:space="preserve"> 5260427040</w:t>
      </w:r>
    </w:p>
    <w:p w14:paraId="44A35425" w14:textId="77777777" w:rsidR="004044F4" w:rsidRDefault="004044F4" w:rsidP="004044F4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ОГРН: </w:t>
      </w:r>
      <w:r>
        <w:rPr>
          <w:lang w:val="ru-RU"/>
        </w:rPr>
        <w:t>1165200051411</w:t>
      </w:r>
    </w:p>
    <w:p w14:paraId="48DFE42F" w14:textId="77777777" w:rsidR="004044F4" w:rsidRDefault="004044F4" w:rsidP="004044F4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Расчетный счет: </w:t>
      </w:r>
      <w:r>
        <w:rPr>
          <w:lang w:val="ru-RU"/>
        </w:rPr>
        <w:t>40703810642000000985</w:t>
      </w:r>
    </w:p>
    <w:p w14:paraId="5041C99F" w14:textId="77777777" w:rsidR="004044F4" w:rsidRDefault="004044F4" w:rsidP="004044F4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 xml:space="preserve">Банк получателя: </w:t>
      </w:r>
      <w:r>
        <w:rPr>
          <w:lang w:val="ru-RU"/>
        </w:rPr>
        <w:t>Волго-Вятский банк ПАО Сбербанк</w:t>
      </w:r>
    </w:p>
    <w:p w14:paraId="06E0BDD8" w14:textId="77777777" w:rsidR="004044F4" w:rsidRDefault="004044F4" w:rsidP="004044F4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БИК Банка получателя:</w:t>
      </w:r>
      <w:r>
        <w:rPr>
          <w:lang w:val="ru-RU"/>
        </w:rPr>
        <w:t xml:space="preserve"> 042202603</w:t>
      </w:r>
    </w:p>
    <w:p w14:paraId="76DFBC37" w14:textId="77777777" w:rsidR="004044F4" w:rsidRDefault="004044F4" w:rsidP="004044F4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Кор. счет:</w:t>
      </w:r>
      <w:r>
        <w:rPr>
          <w:lang w:val="ru-RU"/>
        </w:rPr>
        <w:t xml:space="preserve"> 30101810900000000603</w:t>
      </w:r>
    </w:p>
    <w:p w14:paraId="00448564" w14:textId="77777777" w:rsidR="004044F4" w:rsidRDefault="004044F4" w:rsidP="004044F4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ИНН Банка:</w:t>
      </w:r>
      <w:r>
        <w:rPr>
          <w:lang w:val="ru-RU"/>
        </w:rPr>
        <w:t xml:space="preserve"> 7707083893</w:t>
      </w:r>
    </w:p>
    <w:p w14:paraId="5FBE0719" w14:textId="77777777" w:rsidR="004044F4" w:rsidRDefault="004044F4" w:rsidP="004044F4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КПП Банка:</w:t>
      </w:r>
      <w:r>
        <w:rPr>
          <w:lang w:val="ru-RU"/>
        </w:rPr>
        <w:t xml:space="preserve"> 526002003</w:t>
      </w:r>
    </w:p>
    <w:p w14:paraId="182325A6" w14:textId="77777777" w:rsidR="004044F4" w:rsidRDefault="004044F4" w:rsidP="004044F4">
      <w:pPr>
        <w:pStyle w:val="Standard"/>
        <w:jc w:val="both"/>
        <w:rPr>
          <w:lang w:val="ru-RU"/>
        </w:rPr>
      </w:pPr>
      <w:r>
        <w:rPr>
          <w:lang w:val="ru-RU"/>
        </w:rPr>
        <w:t>Наименование платежа: Членский взнос</w:t>
      </w:r>
    </w:p>
    <w:p w14:paraId="176811D2" w14:textId="77777777" w:rsidR="004044F4" w:rsidRDefault="004044F4" w:rsidP="004044F4">
      <w:pPr>
        <w:rPr>
          <w:color w:val="000000"/>
          <w:shd w:val="clear" w:color="auto" w:fill="FFFFFF"/>
        </w:rPr>
      </w:pPr>
      <w:r w:rsidRPr="00307C47">
        <w:rPr>
          <w:b/>
        </w:rPr>
        <w:t>Наименование платежа при благотворительном взносе:</w:t>
      </w:r>
      <w:r>
        <w:t xml:space="preserve"> </w:t>
      </w:r>
      <w:r>
        <w:rPr>
          <w:color w:val="000000"/>
          <w:shd w:val="clear" w:color="auto" w:fill="FFFFFF"/>
        </w:rPr>
        <w:t>Благотворительный взнос на уставные цели организации, НДС не облагается.</w:t>
      </w:r>
    </w:p>
    <w:p w14:paraId="0E8067D4" w14:textId="77777777" w:rsidR="00535B0C" w:rsidRPr="00535B0C" w:rsidRDefault="00535B0C" w:rsidP="004044F4">
      <w:r w:rsidRPr="00535B0C">
        <w:rPr>
          <w:color w:val="000000"/>
          <w:shd w:val="clear" w:color="auto" w:fill="FFFFFF"/>
        </w:rPr>
        <w:t>Также Вы можете оплатить членский или благотворительный взнос онлайн на сайте Ассоциации в разделе Услуги - Оплата членских и благотворительных взносов (</w:t>
      </w:r>
      <w:hyperlink r:id="rId7" w:tgtFrame="_blank" w:history="1">
        <w:r w:rsidRPr="00535B0C">
          <w:rPr>
            <w:rStyle w:val="a3"/>
            <w:color w:val="990099"/>
            <w:shd w:val="clear" w:color="auto" w:fill="FFFFFF"/>
          </w:rPr>
          <w:t>https://as3dm.ru/news/membership</w:t>
        </w:r>
      </w:hyperlink>
      <w:r w:rsidRPr="00535B0C">
        <w:rPr>
          <w:color w:val="000000"/>
          <w:shd w:val="clear" w:color="auto" w:fill="FFFFFF"/>
        </w:rPr>
        <w:t>)</w:t>
      </w:r>
    </w:p>
    <w:p w14:paraId="6F1BEEE1" w14:textId="6D19ED46" w:rsidR="004044F4" w:rsidRPr="000A21EB" w:rsidRDefault="004044F4" w:rsidP="004044F4">
      <w:r>
        <w:t>3) Отправить фотографию (или скан) заполненной заявки и чека</w:t>
      </w:r>
      <w:r w:rsidRPr="000A21EB">
        <w:t xml:space="preserve"> </w:t>
      </w:r>
      <w:r>
        <w:t xml:space="preserve">по адресу: </w:t>
      </w:r>
      <w:hyperlink r:id="rId8" w:history="1">
        <w:r w:rsidR="003A4146">
          <w:rPr>
            <w:rStyle w:val="a3"/>
            <w:lang w:val="en-US"/>
          </w:rPr>
          <w:t>as</w:t>
        </w:r>
        <w:r w:rsidR="003A4146" w:rsidRPr="003A4146">
          <w:rPr>
            <w:rStyle w:val="a3"/>
          </w:rPr>
          <w:t>3</w:t>
        </w:r>
        <w:r w:rsidR="003A4146">
          <w:rPr>
            <w:rStyle w:val="a3"/>
            <w:lang w:val="en-US"/>
          </w:rPr>
          <w:t>dmed</w:t>
        </w:r>
        <w:r w:rsidR="003A4146" w:rsidRPr="003A4146">
          <w:rPr>
            <w:rStyle w:val="a3"/>
          </w:rPr>
          <w:t>@</w:t>
        </w:r>
        <w:r w:rsidR="003A4146">
          <w:rPr>
            <w:rStyle w:val="a3"/>
            <w:lang w:val="en-US"/>
          </w:rPr>
          <w:t>yandex</w:t>
        </w:r>
        <w:r w:rsidR="003A4146" w:rsidRPr="003A4146">
          <w:rPr>
            <w:rStyle w:val="a3"/>
          </w:rPr>
          <w:t>.</w:t>
        </w:r>
        <w:proofErr w:type="spellStart"/>
        <w:r w:rsidR="003A4146">
          <w:rPr>
            <w:rStyle w:val="a3"/>
            <w:lang w:val="en-US"/>
          </w:rPr>
          <w:t>ru</w:t>
        </w:r>
        <w:proofErr w:type="spellEnd"/>
      </w:hyperlink>
    </w:p>
    <w:p w14:paraId="1DA816CA" w14:textId="77777777" w:rsidR="004044F4" w:rsidRPr="000A21EB" w:rsidRDefault="004044F4" w:rsidP="004044F4">
      <w:r w:rsidRPr="000A21EB">
        <w:t>4)</w:t>
      </w:r>
      <w:r>
        <w:t xml:space="preserve"> После этого Вы получите сообщение о том, что приняты в члены Ассоциации. </w:t>
      </w:r>
    </w:p>
    <w:p w14:paraId="547F1055" w14:textId="77777777" w:rsidR="000A21EB" w:rsidRPr="004044F4" w:rsidRDefault="000A21EB" w:rsidP="004044F4"/>
    <w:sectPr w:rsidR="000A21EB" w:rsidRPr="004044F4" w:rsidSect="00F0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89"/>
    <w:rsid w:val="000A21EB"/>
    <w:rsid w:val="00164F27"/>
    <w:rsid w:val="00294904"/>
    <w:rsid w:val="00307C47"/>
    <w:rsid w:val="003A4146"/>
    <w:rsid w:val="004044F4"/>
    <w:rsid w:val="004D361E"/>
    <w:rsid w:val="00535B0C"/>
    <w:rsid w:val="005F0989"/>
    <w:rsid w:val="009A5BB8"/>
    <w:rsid w:val="009E6382"/>
    <w:rsid w:val="00A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6E6F"/>
  <w15:docId w15:val="{E4A69423-162B-442E-A788-E6822878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1EB"/>
    <w:rPr>
      <w:color w:val="0563C1" w:themeColor="hyperlink"/>
      <w:u w:val="single"/>
    </w:rPr>
  </w:style>
  <w:style w:type="paragraph" w:customStyle="1" w:styleId="Standard">
    <w:name w:val="Standard"/>
    <w:rsid w:val="00164F27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3dmed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3dm.ru/news/member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3dm.ru/web/documents/Soglasie_na_obrabobrabotku.doc" TargetMode="External"/><Relationship Id="rId5" Type="http://schemas.openxmlformats.org/officeDocument/2006/relationships/hyperlink" Target="https://as3dm.ru/web/documents/Zayavka_Yur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s3dm.ru/web/documents/Zayavka_Fiz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Горбатов</dc:creator>
  <cp:keywords/>
  <dc:description/>
  <cp:lastModifiedBy>Артем Трухан</cp:lastModifiedBy>
  <cp:revision>15</cp:revision>
  <dcterms:created xsi:type="dcterms:W3CDTF">2016-08-22T21:06:00Z</dcterms:created>
  <dcterms:modified xsi:type="dcterms:W3CDTF">2020-11-09T17:23:00Z</dcterms:modified>
</cp:coreProperties>
</file>